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DF9" w:rsidRPr="0009031B" w:rsidRDefault="00A450CC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О </w:t>
      </w:r>
      <w:r w:rsidR="00E0308D" w:rsidRPr="0009031B">
        <w:rPr>
          <w:rFonts w:ascii="Times New Roman" w:hAnsi="Times New Roman" w:cs="Times New Roman"/>
          <w:sz w:val="28"/>
          <w:szCs w:val="28"/>
        </w:rPr>
        <w:t>выполнени</w:t>
      </w:r>
      <w:r w:rsidRPr="0009031B">
        <w:rPr>
          <w:rFonts w:ascii="Times New Roman" w:hAnsi="Times New Roman" w:cs="Times New Roman"/>
          <w:sz w:val="28"/>
          <w:szCs w:val="28"/>
        </w:rPr>
        <w:t>и</w:t>
      </w:r>
      <w:r w:rsidR="00E0308D" w:rsidRPr="0009031B">
        <w:rPr>
          <w:rFonts w:ascii="Times New Roman" w:hAnsi="Times New Roman" w:cs="Times New Roman"/>
          <w:sz w:val="28"/>
          <w:szCs w:val="28"/>
        </w:rPr>
        <w:t xml:space="preserve"> в 20</w:t>
      </w:r>
      <w:r w:rsidR="00356B1C" w:rsidRPr="0009031B">
        <w:rPr>
          <w:rFonts w:ascii="Times New Roman" w:hAnsi="Times New Roman" w:cs="Times New Roman"/>
          <w:sz w:val="28"/>
          <w:szCs w:val="28"/>
        </w:rPr>
        <w:t>2</w:t>
      </w:r>
      <w:r w:rsidR="00D66826" w:rsidRPr="0009031B">
        <w:rPr>
          <w:rFonts w:ascii="Times New Roman" w:hAnsi="Times New Roman" w:cs="Times New Roman"/>
          <w:sz w:val="28"/>
          <w:szCs w:val="28"/>
        </w:rPr>
        <w:t>2</w:t>
      </w:r>
      <w:r w:rsidR="00E0308D" w:rsidRPr="0009031B">
        <w:rPr>
          <w:rFonts w:ascii="Times New Roman" w:hAnsi="Times New Roman" w:cs="Times New Roman"/>
          <w:sz w:val="28"/>
          <w:szCs w:val="28"/>
        </w:rPr>
        <w:t xml:space="preserve"> год</w:t>
      </w:r>
      <w:r w:rsidR="0048323B" w:rsidRPr="0009031B">
        <w:rPr>
          <w:rFonts w:ascii="Times New Roman" w:hAnsi="Times New Roman" w:cs="Times New Roman"/>
          <w:sz w:val="28"/>
          <w:szCs w:val="28"/>
        </w:rPr>
        <w:t>у</w:t>
      </w:r>
    </w:p>
    <w:p w:rsidR="00CF5A39" w:rsidRPr="0009031B" w:rsidRDefault="00E0308D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  <w:r w:rsidR="006B168B" w:rsidRPr="0009031B">
        <w:rPr>
          <w:rFonts w:ascii="Times New Roman" w:hAnsi="Times New Roman" w:cs="Times New Roman"/>
          <w:sz w:val="28"/>
          <w:szCs w:val="28"/>
        </w:rPr>
        <w:t>П</w:t>
      </w:r>
      <w:r w:rsidRPr="0009031B">
        <w:rPr>
          <w:rFonts w:ascii="Times New Roman" w:hAnsi="Times New Roman" w:cs="Times New Roman"/>
          <w:sz w:val="28"/>
          <w:szCs w:val="28"/>
        </w:rPr>
        <w:t xml:space="preserve">ланом </w:t>
      </w:r>
    </w:p>
    <w:p w:rsidR="00E0308D" w:rsidRPr="0009031B" w:rsidRDefault="00802745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Территориального органа </w:t>
      </w:r>
      <w:r w:rsidRPr="000903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Федеральной службы государственной статистики </w:t>
      </w:r>
      <w:r w:rsidRPr="0009031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r w:rsidRPr="0009031B">
        <w:rPr>
          <w:color w:val="000000"/>
          <w:spacing w:val="3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color w:val="000000"/>
          <w:spacing w:val="3"/>
          <w:sz w:val="28"/>
          <w:szCs w:val="28"/>
        </w:rPr>
        <w:t>Чувашской Республике</w:t>
      </w:r>
      <w:r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E0308D" w:rsidRPr="0009031B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E0308D" w:rsidRPr="0009031B">
        <w:rPr>
          <w:rFonts w:ascii="Times New Roman" w:hAnsi="Times New Roman" w:cs="Times New Roman"/>
          <w:sz w:val="28"/>
          <w:szCs w:val="28"/>
        </w:rPr>
        <w:t>на 20</w:t>
      </w:r>
      <w:r w:rsidR="001A633F" w:rsidRPr="0009031B">
        <w:rPr>
          <w:rFonts w:ascii="Times New Roman" w:hAnsi="Times New Roman" w:cs="Times New Roman"/>
          <w:sz w:val="28"/>
          <w:szCs w:val="28"/>
        </w:rPr>
        <w:t>21</w:t>
      </w:r>
      <w:r w:rsidR="00E0308D" w:rsidRPr="0009031B">
        <w:rPr>
          <w:rFonts w:ascii="Times New Roman" w:hAnsi="Times New Roman" w:cs="Times New Roman"/>
          <w:sz w:val="28"/>
          <w:szCs w:val="28"/>
        </w:rPr>
        <w:t xml:space="preserve"> - 202</w:t>
      </w:r>
      <w:r w:rsidR="001A633F" w:rsidRPr="0009031B">
        <w:rPr>
          <w:rFonts w:ascii="Times New Roman" w:hAnsi="Times New Roman" w:cs="Times New Roman"/>
          <w:sz w:val="28"/>
          <w:szCs w:val="28"/>
        </w:rPr>
        <w:t>4</w:t>
      </w:r>
      <w:r w:rsidR="00E0308D" w:rsidRPr="0009031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25B64" w:rsidRPr="0009031B" w:rsidRDefault="00325B64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08D" w:rsidRPr="0009031B" w:rsidRDefault="00E0308D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7143" w:rsidRPr="0009031B" w:rsidRDefault="00702F02" w:rsidP="00F149D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>Работ</w:t>
      </w:r>
      <w:r w:rsidR="00D452F1" w:rsidRPr="0009031B">
        <w:rPr>
          <w:rFonts w:ascii="Times New Roman" w:hAnsi="Times New Roman" w:cs="Times New Roman"/>
          <w:sz w:val="28"/>
          <w:szCs w:val="28"/>
        </w:rPr>
        <w:t>а</w:t>
      </w:r>
      <w:r w:rsidRPr="0009031B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</w:t>
      </w:r>
      <w:r w:rsidR="00585D73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585D73" w:rsidRPr="0009031B">
        <w:rPr>
          <w:rFonts w:ascii="Times New Roman" w:hAnsi="Times New Roman" w:cs="Times New Roman"/>
          <w:sz w:val="28"/>
          <w:szCs w:val="28"/>
        </w:rPr>
        <w:br/>
      </w:r>
      <w:r w:rsidRPr="0009031B">
        <w:rPr>
          <w:rFonts w:ascii="Times New Roman" w:hAnsi="Times New Roman" w:cs="Times New Roman"/>
          <w:sz w:val="28"/>
          <w:szCs w:val="28"/>
        </w:rPr>
        <w:t xml:space="preserve">в </w:t>
      </w:r>
      <w:r w:rsidR="00585D73" w:rsidRPr="0009031B">
        <w:rPr>
          <w:rFonts w:ascii="Times New Roman" w:hAnsi="Times New Roman" w:cs="Times New Roman"/>
          <w:color w:val="000000"/>
          <w:sz w:val="28"/>
          <w:szCs w:val="28"/>
        </w:rPr>
        <w:t>Территориальн</w:t>
      </w:r>
      <w:r w:rsidR="0094650F" w:rsidRPr="000903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85D73" w:rsidRPr="0009031B">
        <w:rPr>
          <w:rFonts w:ascii="Times New Roman" w:hAnsi="Times New Roman" w:cs="Times New Roman"/>
          <w:color w:val="000000"/>
          <w:sz w:val="28"/>
          <w:szCs w:val="28"/>
        </w:rPr>
        <w:t xml:space="preserve">м органе </w:t>
      </w:r>
      <w:r w:rsidR="00585D73" w:rsidRPr="000903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Федеральной службы государственной статистики </w:t>
      </w:r>
      <w:r w:rsidR="00585D73" w:rsidRPr="0009031B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="00585D73" w:rsidRPr="0009031B">
        <w:rPr>
          <w:rFonts w:ascii="Times New Roman" w:hAnsi="Times New Roman" w:cs="Times New Roman"/>
          <w:color w:val="000000"/>
          <w:spacing w:val="3"/>
          <w:sz w:val="28"/>
          <w:szCs w:val="28"/>
        </w:rPr>
        <w:t>по</w:t>
      </w:r>
      <w:r w:rsidR="00585D73" w:rsidRPr="0009031B">
        <w:rPr>
          <w:color w:val="000000"/>
          <w:spacing w:val="3"/>
          <w:sz w:val="28"/>
          <w:szCs w:val="28"/>
        </w:rPr>
        <w:t xml:space="preserve"> </w:t>
      </w:r>
      <w:r w:rsidR="00585D73" w:rsidRPr="0009031B">
        <w:rPr>
          <w:rFonts w:ascii="Times New Roman" w:hAnsi="Times New Roman" w:cs="Times New Roman"/>
          <w:color w:val="000000"/>
          <w:spacing w:val="3"/>
          <w:sz w:val="28"/>
          <w:szCs w:val="28"/>
        </w:rPr>
        <w:t>Чувашской Республике</w:t>
      </w:r>
      <w:r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A450CC" w:rsidRPr="0009031B">
        <w:rPr>
          <w:rFonts w:ascii="Times New Roman" w:hAnsi="Times New Roman" w:cs="Times New Roman"/>
          <w:sz w:val="28"/>
          <w:szCs w:val="28"/>
        </w:rPr>
        <w:t>проводилась</w:t>
      </w:r>
      <w:r w:rsidRPr="0009031B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585D73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sz w:val="28"/>
          <w:szCs w:val="28"/>
        </w:rPr>
        <w:t xml:space="preserve">с </w:t>
      </w:r>
      <w:r w:rsidR="00585D73" w:rsidRPr="0009031B">
        <w:rPr>
          <w:rFonts w:ascii="Times New Roman" w:hAnsi="Times New Roman" w:cs="Times New Roman"/>
          <w:color w:val="000000"/>
          <w:sz w:val="28"/>
          <w:szCs w:val="28"/>
        </w:rPr>
        <w:t xml:space="preserve">Планом Территориального органа </w:t>
      </w:r>
      <w:r w:rsidR="00585D73" w:rsidRPr="000903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Федеральной службы государственной статистики </w:t>
      </w:r>
      <w:r w:rsidR="00585D73" w:rsidRPr="0009031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 Чувашской Республике по </w:t>
      </w:r>
      <w:r w:rsidR="00585D73" w:rsidRPr="0009031B">
        <w:rPr>
          <w:rFonts w:ascii="Times New Roman" w:hAnsi="Times New Roman" w:cs="Times New Roman"/>
          <w:color w:val="000000"/>
          <w:sz w:val="28"/>
          <w:szCs w:val="28"/>
        </w:rPr>
        <w:t xml:space="preserve">противодействию коррупции </w:t>
      </w:r>
      <w:r w:rsidR="00585D73" w:rsidRPr="0009031B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2021-2024</w:t>
      </w:r>
      <w:r w:rsidR="00585D73" w:rsidRPr="0009031B">
        <w:rPr>
          <w:color w:val="000000"/>
          <w:spacing w:val="3"/>
          <w:sz w:val="28"/>
          <w:szCs w:val="28"/>
        </w:rPr>
        <w:t xml:space="preserve"> </w:t>
      </w:r>
      <w:r w:rsidR="00585D73" w:rsidRPr="0009031B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годы</w:t>
      </w:r>
      <w:r w:rsidRPr="0009031B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585D73" w:rsidRPr="0009031B">
        <w:rPr>
          <w:rFonts w:ascii="Times New Roman" w:hAnsi="Times New Roman" w:cs="Times New Roman"/>
          <w:sz w:val="28"/>
          <w:szCs w:val="28"/>
        </w:rPr>
        <w:t>Чувашстата</w:t>
      </w:r>
      <w:r w:rsidRPr="0009031B">
        <w:rPr>
          <w:rFonts w:ascii="Times New Roman" w:hAnsi="Times New Roman" w:cs="Times New Roman"/>
          <w:sz w:val="28"/>
          <w:szCs w:val="28"/>
        </w:rPr>
        <w:t xml:space="preserve"> от </w:t>
      </w:r>
      <w:r w:rsidR="00585D73" w:rsidRPr="0009031B">
        <w:rPr>
          <w:rFonts w:ascii="Times New Roman" w:hAnsi="Times New Roman" w:cs="Times New Roman"/>
          <w:sz w:val="28"/>
          <w:szCs w:val="28"/>
        </w:rPr>
        <w:t>5</w:t>
      </w:r>
      <w:r w:rsidRPr="0009031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85D73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585D73" w:rsidRPr="0009031B">
        <w:rPr>
          <w:rFonts w:ascii="Times New Roman" w:hAnsi="Times New Roman" w:cs="Times New Roman"/>
          <w:sz w:val="28"/>
          <w:szCs w:val="28"/>
        </w:rPr>
        <w:t>15</w:t>
      </w:r>
      <w:r w:rsidRPr="0009031B">
        <w:rPr>
          <w:rFonts w:ascii="Times New Roman" w:hAnsi="Times New Roman" w:cs="Times New Roman"/>
          <w:sz w:val="28"/>
          <w:szCs w:val="28"/>
        </w:rPr>
        <w:t xml:space="preserve"> (далее – План</w:t>
      </w:r>
      <w:r w:rsidR="00EF7143" w:rsidRPr="0009031B">
        <w:rPr>
          <w:rFonts w:ascii="Times New Roman" w:hAnsi="Times New Roman" w:cs="Times New Roman"/>
          <w:sz w:val="28"/>
          <w:szCs w:val="28"/>
        </w:rPr>
        <w:t>).</w:t>
      </w:r>
    </w:p>
    <w:p w:rsidR="00D452F1" w:rsidRPr="0009031B" w:rsidRDefault="00D452F1" w:rsidP="00F149DE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="007B0DEA" w:rsidRPr="0009031B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09031B">
        <w:rPr>
          <w:rFonts w:ascii="Times New Roman" w:hAnsi="Times New Roman" w:cs="Times New Roman"/>
          <w:sz w:val="28"/>
          <w:szCs w:val="28"/>
        </w:rPr>
        <w:t>2</w:t>
      </w:r>
      <w:r w:rsidR="00D66826" w:rsidRPr="0009031B">
        <w:rPr>
          <w:rFonts w:ascii="Times New Roman" w:hAnsi="Times New Roman" w:cs="Times New Roman"/>
          <w:sz w:val="28"/>
          <w:szCs w:val="28"/>
        </w:rPr>
        <w:t>2</w:t>
      </w:r>
      <w:r w:rsidR="007B0DEA" w:rsidRPr="0009031B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09031B">
        <w:rPr>
          <w:rFonts w:ascii="Times New Roman" w:hAnsi="Times New Roman" w:cs="Times New Roman"/>
          <w:sz w:val="28"/>
          <w:szCs w:val="28"/>
        </w:rPr>
        <w:t>у</w:t>
      </w:r>
      <w:r w:rsidR="007B0DEA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sz w:val="28"/>
          <w:szCs w:val="28"/>
        </w:rPr>
        <w:t xml:space="preserve">в </w:t>
      </w:r>
      <w:r w:rsidR="00CB5031" w:rsidRPr="0009031B">
        <w:rPr>
          <w:rFonts w:ascii="Times New Roman" w:hAnsi="Times New Roman" w:cs="Times New Roman"/>
          <w:sz w:val="28"/>
          <w:szCs w:val="28"/>
        </w:rPr>
        <w:t>Чувашстате</w:t>
      </w:r>
      <w:r w:rsidRPr="0009031B">
        <w:rPr>
          <w:rFonts w:ascii="Times New Roman" w:hAnsi="Times New Roman" w:cs="Times New Roman"/>
          <w:sz w:val="28"/>
          <w:szCs w:val="28"/>
        </w:rPr>
        <w:t xml:space="preserve"> б</w:t>
      </w:r>
      <w:r w:rsidR="00D95AB2" w:rsidRPr="0009031B">
        <w:rPr>
          <w:rFonts w:ascii="Times New Roman" w:hAnsi="Times New Roman" w:cs="Times New Roman"/>
          <w:sz w:val="28"/>
          <w:szCs w:val="28"/>
        </w:rPr>
        <w:t>ы</w:t>
      </w:r>
      <w:r w:rsidRPr="0009031B">
        <w:rPr>
          <w:rFonts w:ascii="Times New Roman" w:hAnsi="Times New Roman" w:cs="Times New Roman"/>
          <w:sz w:val="28"/>
          <w:szCs w:val="28"/>
        </w:rPr>
        <w:t>ли реализованы</w:t>
      </w:r>
      <w:r w:rsidR="00260E3F" w:rsidRPr="0009031B">
        <w:rPr>
          <w:rFonts w:ascii="Times New Roman" w:hAnsi="Times New Roman" w:cs="Times New Roman"/>
          <w:sz w:val="28"/>
          <w:szCs w:val="28"/>
        </w:rPr>
        <w:br/>
      </w:r>
      <w:r w:rsidRPr="0009031B">
        <w:rPr>
          <w:rFonts w:ascii="Times New Roman" w:hAnsi="Times New Roman" w:cs="Times New Roman"/>
          <w:sz w:val="28"/>
          <w:szCs w:val="28"/>
        </w:rPr>
        <w:t>следующие мероприятия.</w:t>
      </w:r>
    </w:p>
    <w:p w:rsidR="003D14DD" w:rsidRPr="0009031B" w:rsidRDefault="00033A7E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0C3AA4" w:rsidRPr="0009031B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исполнения</w:t>
      </w:r>
      <w:r w:rsidRPr="000903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1.1 Плана</w:t>
      </w:r>
      <w:r w:rsidR="00A5166E" w:rsidRPr="0009031B">
        <w:rPr>
          <w:rFonts w:ascii="Times New Roman" w:hAnsi="Times New Roman" w:cs="Times New Roman"/>
          <w:sz w:val="28"/>
          <w:szCs w:val="28"/>
        </w:rPr>
        <w:t xml:space="preserve"> 23 мая 2022 г.</w:t>
      </w:r>
      <w:r w:rsidR="00A5166E" w:rsidRPr="0009031B">
        <w:rPr>
          <w:rFonts w:ascii="Times New Roman" w:hAnsi="Times New Roman" w:cs="Times New Roman"/>
          <w:sz w:val="24"/>
          <w:szCs w:val="24"/>
        </w:rPr>
        <w:t xml:space="preserve"> </w:t>
      </w:r>
      <w:r w:rsidR="00A5166E" w:rsidRPr="0009031B">
        <w:rPr>
          <w:rFonts w:ascii="Times New Roman" w:hAnsi="Times New Roman" w:cs="Times New Roman"/>
          <w:sz w:val="28"/>
          <w:szCs w:val="28"/>
        </w:rPr>
        <w:t>все сотрудники Чувашстата, уполномоченные составлять протоколы об административных правонарушениях, приняли участие в вебинаре Росстата по теме «Практика применения Кодекса РФ об административных правонарушениях»</w:t>
      </w:r>
      <w:r w:rsidR="002A0B43" w:rsidRPr="0009031B">
        <w:rPr>
          <w:rFonts w:ascii="Times New Roman" w:hAnsi="Times New Roman" w:cs="Times New Roman"/>
          <w:sz w:val="28"/>
          <w:szCs w:val="28"/>
        </w:rPr>
        <w:t>. На заседании коллегии Чувашстата 21.09.2022 г. рассмотрен вопрос «О состоянии отчетной дисциплины и ведении административного производства в сфере официального статистического учета».</w:t>
      </w:r>
    </w:p>
    <w:p w:rsidR="00A5166E" w:rsidRPr="0009031B" w:rsidRDefault="003D14DD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>Обеспечивалось действенное функционирование электронного взаимодействия Чувашстата с гражданами и организациями в рамках предоставления государственных услуг. В установленные Административными регламентами сроки подготовлены и направлены заявителям информационно-статистические и справочные материалы.</w:t>
      </w:r>
      <w:r w:rsidRPr="0009031B">
        <w:rPr>
          <w:sz w:val="28"/>
          <w:szCs w:val="28"/>
        </w:rPr>
        <w:t xml:space="preserve"> </w:t>
      </w:r>
      <w:r w:rsidR="005E4555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результатам обобщения практики рассмотрения </w:t>
      </w:r>
      <w:r w:rsidR="005E4555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обращений граждан и организаций по вопросам оказания Чувашстатом государственных услуг: предоставление официальной статистической информации и обеспечение заинтересованных пользователей данными </w:t>
      </w:r>
      <w:proofErr w:type="gramStart"/>
      <w:r w:rsidR="005E4555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бухгалтерской  отчетности</w:t>
      </w:r>
      <w:proofErr w:type="gramEnd"/>
      <w:r w:rsidR="005E4555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555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нарушений не выявлено. Жалоб на качество предоставления государственных услуг не поступало.</w:t>
      </w:r>
    </w:p>
    <w:p w:rsidR="005E4555" w:rsidRPr="0009031B" w:rsidRDefault="00C21D14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>Во исполнение требований законодательства о противодействии коррупции, касающихся принятия мер по предотвращению и урегулированию конфликта интересов, в Чувашстат в</w:t>
      </w:r>
      <w:r w:rsidR="005E4555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течение 2022 года поступило </w:t>
      </w:r>
      <w:r w:rsidR="004654DF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5E4555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уведомлени</w:t>
      </w:r>
      <w:r w:rsidR="004654DF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="005E4555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государственных гражданских служащих Чувашстата </w:t>
      </w:r>
      <w:r w:rsidR="005E4555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571AF6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</w:t>
      </w:r>
      <w:r w:rsidR="004654DF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571AF6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уведомлений руководителем Чувашстата было принято решение, что при исполнении </w:t>
      </w:r>
      <w:r w:rsidR="00571AF6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должностных обязанностей лицами, направившими уведомления, конфликт интересов отсутствует.</w:t>
      </w:r>
      <w:r w:rsidR="004654DF" w:rsidRPr="00090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рассмотрения 1 уведомления в целях устранения возможного конфликта интересов гражданский служащий на период прохождения аттестации родственником был выведен из состава аттестационной комиссии.  </w:t>
      </w:r>
    </w:p>
    <w:p w:rsidR="00754C4B" w:rsidRPr="0009031B" w:rsidRDefault="00606282" w:rsidP="00F149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течение 2022 года в Чувашстат поступило</w:t>
      </w:r>
      <w:r w:rsidRPr="000903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9A0F51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сообщений работодателей о заключении трудового договора </w:t>
      </w:r>
      <w:r w:rsidR="00881D25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отношении </w:t>
      </w:r>
      <w:r w:rsidR="009A0F51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881D25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граждан, ранее </w:t>
      </w:r>
      <w:r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замещавши</w:t>
      </w:r>
      <w:r w:rsidR="00881D25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должность государственной гражданской службы в Чувашстате. </w:t>
      </w:r>
      <w:r w:rsidR="00AB4123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Нарушений сроков представления сообщений от работодателей не было. В каждом случае на имя председателя 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 w:rsidR="00754C4B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(далее -Комиссия)</w:t>
      </w:r>
      <w:r w:rsidR="00AB4123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готовилось мотивированное заключение</w:t>
      </w:r>
      <w:r w:rsidR="00754C4B" w:rsidRPr="000903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наличии к</w:t>
      </w:r>
      <w:r w:rsidR="00754C4B" w:rsidRPr="0009031B">
        <w:rPr>
          <w:rFonts w:ascii="Times New Roman" w:hAnsi="Times New Roman" w:cs="Times New Roman"/>
          <w:sz w:val="28"/>
          <w:szCs w:val="28"/>
        </w:rPr>
        <w:t xml:space="preserve">онфликта интересов и необходимости согласия Комиссии на замещение должности в соответствующей организации. В связи с </w:t>
      </w:r>
      <w:r w:rsidR="006066F2" w:rsidRPr="0009031B">
        <w:rPr>
          <w:rFonts w:ascii="Times New Roman" w:hAnsi="Times New Roman" w:cs="Times New Roman"/>
          <w:sz w:val="28"/>
          <w:szCs w:val="28"/>
        </w:rPr>
        <w:t>тем, что в должностные обязанности гражданских служащих не входили отдельные функции по осущ</w:t>
      </w:r>
      <w:r w:rsidR="00F270F3" w:rsidRPr="0009031B">
        <w:rPr>
          <w:rFonts w:ascii="Times New Roman" w:hAnsi="Times New Roman" w:cs="Times New Roman"/>
          <w:sz w:val="28"/>
          <w:szCs w:val="28"/>
        </w:rPr>
        <w:t>ествлению государственного управления в отношении организаций, направивших уведомления, согласия Комиссии на работу указанных лиц по трудовому договору не требовалось.</w:t>
      </w:r>
    </w:p>
    <w:p w:rsidR="00922E3E" w:rsidRPr="0009031B" w:rsidRDefault="00922E3E" w:rsidP="00F149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1B">
        <w:rPr>
          <w:rFonts w:ascii="Times New Roman" w:hAnsi="Times New Roman"/>
          <w:sz w:val="28"/>
          <w:szCs w:val="28"/>
        </w:rPr>
        <w:t xml:space="preserve">В целях обеспечения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 </w:t>
      </w:r>
      <w:r w:rsidR="00A733BC" w:rsidRPr="0009031B">
        <w:rPr>
          <w:rFonts w:ascii="Times New Roman" w:hAnsi="Times New Roman"/>
          <w:sz w:val="28"/>
          <w:szCs w:val="28"/>
        </w:rPr>
        <w:t xml:space="preserve">(далее – справки) </w:t>
      </w:r>
      <w:r w:rsidRPr="0009031B">
        <w:rPr>
          <w:rFonts w:ascii="Times New Roman" w:hAnsi="Times New Roman"/>
          <w:sz w:val="28"/>
          <w:szCs w:val="28"/>
        </w:rPr>
        <w:t>административным отделом осуществлялся контроль за своевременностью представления справок  за отчетный период с 1 января 2021 года по 31 декабря 2021 года. Справки за 2021 год представили 63 гражданских служащих (135 справок). Все справки представлены в установленный срок и</w:t>
      </w:r>
      <w:r w:rsidRPr="0009031B">
        <w:rPr>
          <w:rFonts w:ascii="Times New Roman" w:hAnsi="Times New Roman"/>
          <w:sz w:val="24"/>
          <w:szCs w:val="24"/>
        </w:rPr>
        <w:t xml:space="preserve"> </w:t>
      </w:r>
      <w:r w:rsidRPr="0009031B">
        <w:rPr>
          <w:rFonts w:ascii="Times New Roman" w:hAnsi="Times New Roman"/>
          <w:sz w:val="28"/>
          <w:szCs w:val="28"/>
        </w:rPr>
        <w:t>загружены в «Единую информационную систему управления кадровым составом государственной гражданской службы Российской Федерации».</w:t>
      </w:r>
    </w:p>
    <w:p w:rsidR="00922E3E" w:rsidRPr="0009031B" w:rsidRDefault="00922E3E" w:rsidP="00F149DE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031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гражданских служащих Чувашстата и членов их семей за 2021 год были в установленные сроки размещены на официальном Интернет-сайте Чувашстата в соответствии с порядком размещения их на официальных сайтах федеральных государственных органов, утвержденным Указом Президента Российской Федерации от 8 июля 2013 года, согласно форме, доведенной Росстатом.</w:t>
      </w:r>
    </w:p>
    <w:p w:rsidR="007136A5" w:rsidRPr="0009031B" w:rsidRDefault="00A733BC" w:rsidP="00F149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09031B">
        <w:rPr>
          <w:rFonts w:ascii="Times New Roman" w:hAnsi="Times New Roman" w:cs="Times New Roman"/>
          <w:sz w:val="28"/>
          <w:szCs w:val="28"/>
        </w:rPr>
        <w:t xml:space="preserve">о исполнение пункта 1.7 Плана осуществлен анализ представленных государственными гражданскими служащими справок за 2019-2021 годы. </w:t>
      </w:r>
      <w:r w:rsidR="008A5B96" w:rsidRPr="0009031B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на имя руководителя Чувашстата был подготовлен доклад, информация по которому также рассмотрена в декабре 2022 года на заседании Комиссии. Двое гражданских служащих Чувашстата по результатам доклада </w:t>
      </w:r>
      <w:r w:rsidR="00DB1350" w:rsidRPr="0009031B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привлечены к дисциплинарной ответственности за предоставление недостоверных и неполных сведений о доходах, об имуществе и обязательствах имущественного характера в соответствии </w:t>
      </w:r>
      <w:r w:rsidR="007E3015" w:rsidRPr="0009031B">
        <w:rPr>
          <w:rFonts w:ascii="Times New Roman" w:hAnsi="Times New Roman" w:cs="Times New Roman"/>
          <w:sz w:val="28"/>
          <w:szCs w:val="28"/>
        </w:rPr>
        <w:t>с частью 1 статьи 59</w:t>
      </w:r>
      <w:r w:rsidR="00F3501E" w:rsidRPr="0009031B">
        <w:rPr>
          <w:rFonts w:ascii="Times New Roman" w:hAnsi="Times New Roman" w:cs="Times New Roman"/>
          <w:sz w:val="28"/>
          <w:szCs w:val="28"/>
        </w:rPr>
        <w:t>.3</w:t>
      </w:r>
      <w:r w:rsidR="007E3015" w:rsidRPr="0009031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</w:t>
      </w:r>
      <w:r w:rsidR="00785264" w:rsidRPr="0009031B">
        <w:rPr>
          <w:rFonts w:ascii="Times New Roman" w:hAnsi="Times New Roman" w:cs="Times New Roman"/>
          <w:sz w:val="28"/>
          <w:szCs w:val="28"/>
        </w:rPr>
        <w:t>Российской Федерации» с их согласия и признания ими факта совершения коррупционного правонарушения.</w:t>
      </w:r>
    </w:p>
    <w:p w:rsidR="007136A5" w:rsidRPr="0009031B" w:rsidRDefault="007136A5" w:rsidP="00F149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Кроме того, в 2022 году завершена проверка </w:t>
      </w:r>
      <w:r w:rsidR="00DB1350" w:rsidRPr="0009031B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 о доходах, об имуществе и обязательствах имущественного характера, представленных десятью </w:t>
      </w:r>
      <w:r w:rsidRPr="0009031B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</w:t>
      </w:r>
      <w:r w:rsidR="00DB1350" w:rsidRPr="0009031B">
        <w:rPr>
          <w:rFonts w:ascii="Times New Roman" w:hAnsi="Times New Roman" w:cs="Times New Roman"/>
          <w:sz w:val="28"/>
          <w:szCs w:val="28"/>
        </w:rPr>
        <w:t>Чувашстата в рамках декларационной кампании 202</w:t>
      </w:r>
      <w:r w:rsidR="0052004B" w:rsidRPr="0052004B">
        <w:rPr>
          <w:rFonts w:ascii="Times New Roman" w:hAnsi="Times New Roman" w:cs="Times New Roman"/>
          <w:sz w:val="28"/>
          <w:szCs w:val="28"/>
        </w:rPr>
        <w:t>1</w:t>
      </w:r>
      <w:r w:rsidR="00DB1350" w:rsidRPr="0009031B">
        <w:rPr>
          <w:rFonts w:ascii="Times New Roman" w:hAnsi="Times New Roman" w:cs="Times New Roman"/>
          <w:sz w:val="28"/>
          <w:szCs w:val="28"/>
        </w:rPr>
        <w:t xml:space="preserve"> года.  По результатам проведенных проверок трое гражданских служащих Чувашстата привлечены к дисциплинарной ответственности за предоставление недостоверных и неполных сведений о доходах, об имуществе и обязательствах имущественного характера.</w:t>
      </w:r>
    </w:p>
    <w:p w:rsidR="00DB1350" w:rsidRPr="0009031B" w:rsidRDefault="00DB1350" w:rsidP="00F149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>Перед началом декларационной кампании проводилась работа по разъяснению государственным гражданским служащим основных норм антикоррупционного законодательства, методических рекомендаций по заполнению справок о доходах, расходах, об имуществе и обязательствах имущественного характера</w:t>
      </w:r>
      <w:r w:rsidR="001A162B" w:rsidRPr="0009031B">
        <w:rPr>
          <w:rFonts w:ascii="Times New Roman" w:hAnsi="Times New Roman" w:cs="Times New Roman"/>
          <w:sz w:val="28"/>
          <w:szCs w:val="28"/>
        </w:rPr>
        <w:t xml:space="preserve"> госслужащих и членов их семей. На внутреннем портале Чувашстата были размещены: Методические рекомендации по заполнению справок по доходам за 2021 год; презентация Минтруда России по антикоррупционному декларированию в 2022 году; презентация Минэкономразвития России, посвященная вопросам заполнения и представления справок за 2021 год.</w:t>
      </w:r>
    </w:p>
    <w:p w:rsidR="008C74DF" w:rsidRPr="0009031B" w:rsidRDefault="008C74DF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>В целях реализации мероприятия, предусмотренного пунктом 1.9 Плана в декабре 2022 года</w:t>
      </w:r>
      <w:r w:rsidR="005B58B4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sz w:val="28"/>
          <w:szCs w:val="28"/>
        </w:rPr>
        <w:t xml:space="preserve">проведен обучающий семинар </w:t>
      </w:r>
      <w:r w:rsidR="005B58B4" w:rsidRPr="0009031B">
        <w:rPr>
          <w:rFonts w:ascii="Times New Roman" w:hAnsi="Times New Roman" w:cs="Times New Roman"/>
          <w:sz w:val="28"/>
          <w:szCs w:val="28"/>
        </w:rPr>
        <w:t xml:space="preserve">и подготовлена презентация </w:t>
      </w:r>
      <w:r w:rsidRPr="0009031B">
        <w:rPr>
          <w:rFonts w:ascii="Times New Roman" w:hAnsi="Times New Roman" w:cs="Times New Roman"/>
          <w:sz w:val="28"/>
          <w:szCs w:val="28"/>
        </w:rPr>
        <w:t>на тему: «</w:t>
      </w:r>
      <w:r w:rsidR="005B58B4" w:rsidRPr="0009031B">
        <w:rPr>
          <w:rFonts w:ascii="Times New Roman" w:hAnsi="Times New Roman" w:cs="Times New Roman"/>
          <w:sz w:val="28"/>
          <w:szCs w:val="28"/>
        </w:rPr>
        <w:t>Обзор типичных нарушений при заполнении справок о доходах, расходах, об имуществе и обязательствах имущественного характера</w:t>
      </w:r>
      <w:r w:rsidRPr="0009031B">
        <w:rPr>
          <w:rFonts w:ascii="Times New Roman" w:hAnsi="Times New Roman" w:cs="Times New Roman"/>
          <w:sz w:val="28"/>
          <w:szCs w:val="28"/>
        </w:rPr>
        <w:t>». В рамках семинара освещены обзор нарушений, выявленных</w:t>
      </w:r>
      <w:r w:rsidR="005B58B4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sz w:val="28"/>
          <w:szCs w:val="28"/>
        </w:rPr>
        <w:t xml:space="preserve">в 2022 году при проведении анализа </w:t>
      </w:r>
      <w:r w:rsidR="005B58B4" w:rsidRPr="0009031B">
        <w:rPr>
          <w:rFonts w:ascii="Times New Roman" w:hAnsi="Times New Roman" w:cs="Times New Roman"/>
          <w:sz w:val="28"/>
          <w:szCs w:val="28"/>
        </w:rPr>
        <w:t>справок</w:t>
      </w:r>
      <w:r w:rsidRPr="0009031B">
        <w:rPr>
          <w:rFonts w:ascii="Times New Roman" w:hAnsi="Times New Roman" w:cs="Times New Roman"/>
          <w:sz w:val="28"/>
          <w:szCs w:val="28"/>
        </w:rPr>
        <w:t>,</w:t>
      </w:r>
      <w:r w:rsidR="005B58B4" w:rsidRPr="00090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8B4" w:rsidRPr="0009031B">
        <w:rPr>
          <w:rFonts w:ascii="Times New Roman" w:hAnsi="Times New Roman" w:cs="Times New Roman"/>
          <w:sz w:val="28"/>
          <w:szCs w:val="28"/>
        </w:rPr>
        <w:t xml:space="preserve">и </w:t>
      </w:r>
      <w:r w:rsidRPr="0009031B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Pr="0009031B">
        <w:rPr>
          <w:rFonts w:ascii="Times New Roman" w:hAnsi="Times New Roman" w:cs="Times New Roman"/>
          <w:sz w:val="28"/>
          <w:szCs w:val="28"/>
        </w:rPr>
        <w:t xml:space="preserve"> заполнения </w:t>
      </w:r>
      <w:r w:rsidR="005B58B4" w:rsidRPr="0009031B">
        <w:rPr>
          <w:rFonts w:ascii="Times New Roman" w:hAnsi="Times New Roman" w:cs="Times New Roman"/>
          <w:sz w:val="28"/>
          <w:szCs w:val="28"/>
        </w:rPr>
        <w:t>справок</w:t>
      </w:r>
      <w:r w:rsidRPr="0009031B">
        <w:rPr>
          <w:rFonts w:ascii="Times New Roman" w:hAnsi="Times New Roman" w:cs="Times New Roman"/>
          <w:sz w:val="28"/>
          <w:szCs w:val="28"/>
        </w:rPr>
        <w:t xml:space="preserve"> отдельно по каждому разделу</w:t>
      </w:r>
      <w:r w:rsidR="005B58B4" w:rsidRPr="0009031B">
        <w:rPr>
          <w:rFonts w:ascii="Times New Roman" w:hAnsi="Times New Roman" w:cs="Times New Roman"/>
          <w:sz w:val="28"/>
          <w:szCs w:val="28"/>
        </w:rPr>
        <w:t>.</w:t>
      </w:r>
      <w:r w:rsidR="004977DB" w:rsidRPr="0009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A4F" w:rsidRPr="0009031B" w:rsidRDefault="00770E17" w:rsidP="00F149D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В </w:t>
      </w:r>
      <w:r w:rsidR="006B6E84" w:rsidRPr="0009031B">
        <w:rPr>
          <w:rFonts w:ascii="Times New Roman" w:hAnsi="Times New Roman" w:cs="Times New Roman"/>
          <w:sz w:val="28"/>
          <w:szCs w:val="28"/>
        </w:rPr>
        <w:t>2022 году обеспечено</w:t>
      </w:r>
      <w:r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6B6E84" w:rsidRPr="0009031B">
        <w:rPr>
          <w:rFonts w:ascii="Times New Roman" w:hAnsi="Times New Roman" w:cs="Times New Roman"/>
          <w:sz w:val="28"/>
          <w:szCs w:val="28"/>
        </w:rPr>
        <w:t>участие в мероприятиях по профессиональному развитию в области</w:t>
      </w:r>
      <w:r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6B6E84" w:rsidRPr="0009031B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724077" w:rsidRPr="0009031B">
        <w:rPr>
          <w:rFonts w:ascii="Times New Roman" w:hAnsi="Times New Roman" w:cs="Times New Roman"/>
          <w:sz w:val="28"/>
          <w:szCs w:val="28"/>
        </w:rPr>
        <w:t xml:space="preserve">. </w:t>
      </w:r>
      <w:r w:rsidR="001D18DA">
        <w:rPr>
          <w:rFonts w:ascii="Times New Roman" w:hAnsi="Times New Roman" w:cs="Times New Roman"/>
          <w:sz w:val="28"/>
          <w:szCs w:val="28"/>
        </w:rPr>
        <w:t>Двенадцать</w:t>
      </w:r>
      <w:r w:rsidR="00724077" w:rsidRPr="0009031B">
        <w:rPr>
          <w:rFonts w:ascii="Times New Roman" w:hAnsi="Times New Roman" w:cs="Times New Roman"/>
          <w:sz w:val="28"/>
          <w:szCs w:val="28"/>
        </w:rPr>
        <w:t xml:space="preserve"> гражданских служащих</w:t>
      </w:r>
      <w:r w:rsidR="006B6E84" w:rsidRPr="0009031B">
        <w:rPr>
          <w:rFonts w:ascii="Times New Roman" w:hAnsi="Times New Roman" w:cs="Times New Roman"/>
          <w:sz w:val="28"/>
          <w:szCs w:val="28"/>
        </w:rPr>
        <w:t xml:space="preserve">, </w:t>
      </w:r>
      <w:r w:rsidR="00724077" w:rsidRPr="0009031B">
        <w:rPr>
          <w:rFonts w:ascii="Times New Roman" w:hAnsi="Times New Roman" w:cs="Times New Roman"/>
          <w:sz w:val="28"/>
          <w:szCs w:val="28"/>
        </w:rPr>
        <w:t>впервые поступивших на гражданскую службу, прошли повышение квалификации по теме «Основы государственной гражданской службы. Правовые и организационные основы противодействия коррупции». Все члены единой комиссии по осуществлению закупок (</w:t>
      </w:r>
      <w:r w:rsidR="001D18DA">
        <w:rPr>
          <w:rFonts w:ascii="Times New Roman" w:hAnsi="Times New Roman" w:cs="Times New Roman"/>
          <w:sz w:val="28"/>
          <w:szCs w:val="28"/>
        </w:rPr>
        <w:t>пять</w:t>
      </w:r>
      <w:r w:rsidR="00724077" w:rsidRPr="0009031B">
        <w:rPr>
          <w:rFonts w:ascii="Times New Roman" w:hAnsi="Times New Roman" w:cs="Times New Roman"/>
          <w:sz w:val="28"/>
          <w:szCs w:val="28"/>
        </w:rPr>
        <w:t xml:space="preserve"> человек) прошли повышение квалификации по темам «Профилактика коррупции в сфере закупок» и «Основы антимонопольного комплаенса». </w:t>
      </w:r>
      <w:r w:rsidR="00C136E5" w:rsidRPr="0009031B">
        <w:rPr>
          <w:rFonts w:ascii="Times New Roman" w:hAnsi="Times New Roman" w:cs="Times New Roman"/>
          <w:sz w:val="28"/>
          <w:szCs w:val="28"/>
        </w:rPr>
        <w:t xml:space="preserve">Обучение по вопросам противодействия коррупции предусмотрено планами производственно-экономической учебы отделов, планами наставничества для назначенных на вышестоящие должности. До сведения гражданских служащих </w:t>
      </w:r>
      <w:r w:rsidR="00C136E5" w:rsidRPr="0009031B">
        <w:rPr>
          <w:rFonts w:ascii="Times New Roman" w:hAnsi="Times New Roman" w:cs="Times New Roman"/>
          <w:sz w:val="28"/>
          <w:szCs w:val="28"/>
        </w:rPr>
        <w:lastRenderedPageBreak/>
        <w:t>регулярно доводятся нормативно-правовые акты и информационные письма, поступающие из Росстата.</w:t>
      </w:r>
    </w:p>
    <w:p w:rsidR="00E443BF" w:rsidRPr="0009031B" w:rsidRDefault="00F06E8E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>В соответствии с пунктом 1.13 Плана п</w:t>
      </w:r>
      <w:r w:rsidR="00C136E5" w:rsidRPr="0009031B">
        <w:rPr>
          <w:rFonts w:ascii="Times New Roman" w:hAnsi="Times New Roman" w:cs="Times New Roman"/>
          <w:sz w:val="28"/>
          <w:szCs w:val="28"/>
        </w:rPr>
        <w:t>редложения о назначении гражданского</w:t>
      </w:r>
      <w:r w:rsidRPr="0009031B">
        <w:rPr>
          <w:rFonts w:ascii="Times New Roman" w:hAnsi="Times New Roman" w:cs="Times New Roman"/>
          <w:sz w:val="28"/>
          <w:szCs w:val="28"/>
        </w:rPr>
        <w:t xml:space="preserve"> служащего на вышестоящую должность, присвоении ему классного чина и ходатайства о награждении согласовываются с гражданским служащим, ответственным за профилактику коррупции в Чувашстате.</w:t>
      </w:r>
    </w:p>
    <w:p w:rsidR="00C33DCE" w:rsidRPr="0009031B" w:rsidRDefault="0099622A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>В целях повышения эффективности механизмов предотвращения и урегулирования конфликта интересов в</w:t>
      </w:r>
      <w:r w:rsidR="00F06E8E" w:rsidRPr="0009031B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156135" w:rsidRPr="0009031B">
        <w:rPr>
          <w:rFonts w:ascii="Times New Roman" w:hAnsi="Times New Roman" w:cs="Times New Roman"/>
          <w:sz w:val="28"/>
          <w:szCs w:val="28"/>
        </w:rPr>
        <w:t>2022 актуализ</w:t>
      </w:r>
      <w:r w:rsidR="00F06E8E" w:rsidRPr="0009031B">
        <w:rPr>
          <w:rFonts w:ascii="Times New Roman" w:hAnsi="Times New Roman" w:cs="Times New Roman"/>
          <w:sz w:val="28"/>
          <w:szCs w:val="28"/>
        </w:rPr>
        <w:t>ированы</w:t>
      </w:r>
      <w:r w:rsidR="00156135" w:rsidRPr="0009031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F06E8E" w:rsidRPr="0009031B">
        <w:rPr>
          <w:rFonts w:ascii="Times New Roman" w:hAnsi="Times New Roman" w:cs="Times New Roman"/>
          <w:sz w:val="28"/>
          <w:szCs w:val="28"/>
        </w:rPr>
        <w:t>я</w:t>
      </w:r>
      <w:r w:rsidR="00156135" w:rsidRPr="0009031B">
        <w:rPr>
          <w:rFonts w:ascii="Times New Roman" w:hAnsi="Times New Roman" w:cs="Times New Roman"/>
          <w:sz w:val="28"/>
          <w:szCs w:val="28"/>
        </w:rPr>
        <w:t xml:space="preserve"> о родственниках и свойственниках, содержащаяся</w:t>
      </w:r>
      <w:r w:rsidR="00F06E8E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156135" w:rsidRPr="0009031B">
        <w:rPr>
          <w:rFonts w:ascii="Times New Roman" w:hAnsi="Times New Roman" w:cs="Times New Roman"/>
          <w:sz w:val="28"/>
          <w:szCs w:val="28"/>
        </w:rPr>
        <w:t>в анкетах</w:t>
      </w:r>
      <w:r w:rsidR="00B21485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1D18DA">
        <w:rPr>
          <w:rFonts w:ascii="Times New Roman" w:hAnsi="Times New Roman" w:cs="Times New Roman"/>
          <w:sz w:val="28"/>
          <w:szCs w:val="28"/>
        </w:rPr>
        <w:t>восемнадцати</w:t>
      </w:r>
      <w:r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B21485" w:rsidRPr="0009031B">
        <w:rPr>
          <w:rFonts w:ascii="Times New Roman" w:hAnsi="Times New Roman" w:cs="Times New Roman"/>
          <w:sz w:val="28"/>
          <w:szCs w:val="28"/>
        </w:rPr>
        <w:t xml:space="preserve">гражданских служащих </w:t>
      </w:r>
      <w:r w:rsidRPr="0009031B">
        <w:rPr>
          <w:rFonts w:ascii="Times New Roman" w:hAnsi="Times New Roman" w:cs="Times New Roman"/>
          <w:sz w:val="28"/>
          <w:szCs w:val="28"/>
        </w:rPr>
        <w:t>Чувашстата.</w:t>
      </w:r>
    </w:p>
    <w:p w:rsidR="00A97121" w:rsidRPr="0009031B" w:rsidRDefault="00B21485" w:rsidP="00F149DE">
      <w:pPr>
        <w:pStyle w:val="af3"/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В августе 2022 года </w:t>
      </w:r>
      <w:r w:rsidR="00C42EE8" w:rsidRPr="0009031B">
        <w:rPr>
          <w:rFonts w:ascii="Times New Roman" w:hAnsi="Times New Roman" w:cs="Times New Roman"/>
          <w:sz w:val="28"/>
          <w:szCs w:val="28"/>
        </w:rPr>
        <w:t xml:space="preserve">во исполнение пункта 2.1 Плана </w:t>
      </w:r>
      <w:r w:rsidR="00A97121" w:rsidRPr="0009031B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рассмотрены материалы по проведению оценки коррупционных рисков, возникающих при реализации Чувашстатом своих функций, и подготовке предложений по корректировке Перечня коррупционно-опасных функций центрального аппарата и территориальных органов Росстата. </w:t>
      </w:r>
      <w:r w:rsidR="00FE7CE6" w:rsidRPr="0009031B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коррупционных рисков предложения для внесения дополнений в Перечень отсутствовали. </w:t>
      </w:r>
    </w:p>
    <w:p w:rsidR="003E1D7B" w:rsidRPr="0009031B" w:rsidRDefault="003E1D7B" w:rsidP="00F149DE">
      <w:pPr>
        <w:pStyle w:val="af3"/>
        <w:spacing w:line="288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Актуализированы должностные регламенты по </w:t>
      </w:r>
      <w:r w:rsidR="001D18DA">
        <w:rPr>
          <w:rFonts w:ascii="Times New Roman" w:hAnsi="Times New Roman" w:cs="Times New Roman"/>
          <w:sz w:val="28"/>
          <w:szCs w:val="28"/>
        </w:rPr>
        <w:t>шестнадцати</w:t>
      </w:r>
      <w:r w:rsidRPr="0009031B">
        <w:rPr>
          <w:rFonts w:ascii="Times New Roman" w:hAnsi="Times New Roman" w:cs="Times New Roman"/>
          <w:sz w:val="28"/>
          <w:szCs w:val="28"/>
        </w:rPr>
        <w:t xml:space="preserve"> должностям </w:t>
      </w:r>
      <w:bookmarkStart w:id="0" w:name="_Hlk126677438"/>
      <w:r w:rsidRPr="0009031B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  <w:bookmarkEnd w:id="0"/>
      <w:r w:rsidRPr="0009031B">
        <w:rPr>
          <w:rFonts w:ascii="Times New Roman" w:hAnsi="Times New Roman" w:cs="Times New Roman"/>
          <w:sz w:val="28"/>
          <w:szCs w:val="28"/>
        </w:rPr>
        <w:t xml:space="preserve">, замещение которых связано с коррупционными рисками. </w:t>
      </w:r>
      <w:r w:rsidR="007F3E0E" w:rsidRPr="0009031B">
        <w:rPr>
          <w:rFonts w:ascii="Times New Roman" w:hAnsi="Times New Roman" w:cs="Times New Roman"/>
          <w:sz w:val="28"/>
          <w:szCs w:val="28"/>
        </w:rPr>
        <w:t xml:space="preserve">По результатам актуализации дополнительно </w:t>
      </w:r>
      <w:r w:rsidR="001D18DA">
        <w:rPr>
          <w:rFonts w:ascii="Times New Roman" w:hAnsi="Times New Roman" w:cs="Times New Roman"/>
          <w:sz w:val="28"/>
          <w:szCs w:val="28"/>
        </w:rPr>
        <w:t>три</w:t>
      </w:r>
      <w:r w:rsidR="007F3E0E" w:rsidRPr="0009031B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</w:t>
      </w:r>
      <w:r w:rsidR="0024180E" w:rsidRPr="0009031B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7F3E0E" w:rsidRPr="0009031B">
        <w:rPr>
          <w:rFonts w:ascii="Times New Roman" w:hAnsi="Times New Roman" w:cs="Times New Roman"/>
          <w:sz w:val="28"/>
          <w:szCs w:val="28"/>
        </w:rPr>
        <w:t xml:space="preserve">включены в </w:t>
      </w:r>
      <w:r w:rsidR="00F24EA5" w:rsidRPr="0009031B">
        <w:rPr>
          <w:rFonts w:ascii="Times New Roman" w:hAnsi="Times New Roman" w:cs="Times New Roman"/>
          <w:sz w:val="28"/>
          <w:szCs w:val="28"/>
        </w:rPr>
        <w:t>реестр должностей Чувашстата при замещении которых гражданские служащие обязаны представлять сведения о доходах, расходах, об имуществе и обязательствах имущественного хара</w:t>
      </w:r>
      <w:r w:rsidR="0024180E" w:rsidRPr="0009031B">
        <w:rPr>
          <w:rFonts w:ascii="Times New Roman" w:hAnsi="Times New Roman" w:cs="Times New Roman"/>
          <w:sz w:val="28"/>
          <w:szCs w:val="28"/>
        </w:rPr>
        <w:t>к</w:t>
      </w:r>
      <w:r w:rsidR="00F24EA5" w:rsidRPr="0009031B">
        <w:rPr>
          <w:rFonts w:ascii="Times New Roman" w:hAnsi="Times New Roman" w:cs="Times New Roman"/>
          <w:sz w:val="28"/>
          <w:szCs w:val="28"/>
        </w:rPr>
        <w:t>тера.</w:t>
      </w:r>
    </w:p>
    <w:p w:rsidR="00755173" w:rsidRPr="0009031B" w:rsidRDefault="00755173" w:rsidP="00F149D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В течение года выполнялись мероприятия Плана минимизации коррупционных рисков, возникающих при осуществлении закупок, от 08.06.2022 г. № 4-У такие, как: планирование закупки только при наличии служебной записки руководителей отделов, в интересах которых осуществляется закупка, с обоснованием потребности, проверка государственных контрактов на предмет личной заинтересованности гражданских служащих, определение начальной (максимальной) цены контракта методом сопоставимых рыночных цен с использованием самостоятельного анализа рыночных цен, запросов ценовой информации с учетом критериев идентичности и однородности и последующим сравнением результатов такого анализа и полученных на запросы ответов. </w:t>
      </w:r>
      <w:r w:rsidRPr="0009031B">
        <w:rPr>
          <w:rFonts w:ascii="Times New Roman" w:hAnsi="Times New Roman" w:cs="Times New Roman"/>
          <w:bCs/>
          <w:sz w:val="28"/>
          <w:szCs w:val="28"/>
        </w:rPr>
        <w:t xml:space="preserve">Приказом Чувашстата от 13.12.2022 № 216 сформирована Рабочая группа </w:t>
      </w:r>
      <w:r w:rsidRPr="0009031B">
        <w:rPr>
          <w:rFonts w:ascii="Times New Roman" w:hAnsi="Times New Roman" w:cs="Times New Roman"/>
          <w:sz w:val="28"/>
          <w:szCs w:val="28"/>
        </w:rPr>
        <w:t>по оценке коррупционных рисков при осуществлении закупок товаров, работ, услуг для обеспечения нужд Чувашстата.</w:t>
      </w:r>
    </w:p>
    <w:p w:rsidR="00BF068A" w:rsidRPr="0009031B" w:rsidRDefault="00D15958" w:rsidP="00F149DE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В течение 2022 года осуществлялся анализ заключенных контрактов, </w:t>
      </w:r>
      <w:r w:rsidRPr="0009031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которых опубликована в ЕИС. В июле 2022 года проведен мониторинг контрактов, заключенных в 2022 году с физическими лицами на выполнение работ, связанных со сбором и обработкой статистических данных. Случаи личной заинтересованности гражданских служащих Чувашстата не выявлены. </w:t>
      </w:r>
      <w:r w:rsidRPr="000903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целях предотвращения конфликта интересов, начиная с августа 2022 года, подготовка проекта контракта производится только после получения </w:t>
      </w:r>
      <w:proofErr w:type="gramStart"/>
      <w:r w:rsidRPr="0009031B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заключения  кадровой</w:t>
      </w:r>
      <w:proofErr w:type="gramEnd"/>
      <w:r w:rsidRPr="0009031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службы административного отдела об отсутствии родственных связей между лицом, с которым планируется заключение контракта, и государственными гражданскими служащими Чувашстата. </w:t>
      </w:r>
    </w:p>
    <w:p w:rsidR="002917B2" w:rsidRPr="0009031B" w:rsidRDefault="002917B2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31B">
        <w:rPr>
          <w:rFonts w:ascii="Times New Roman" w:hAnsi="Times New Roman" w:cs="Times New Roman"/>
          <w:sz w:val="28"/>
          <w:szCs w:val="28"/>
        </w:rPr>
        <w:t xml:space="preserve">Подраздел «Противодействие коррупции» </w:t>
      </w:r>
      <w:r w:rsidR="00182138" w:rsidRPr="0009031B">
        <w:rPr>
          <w:rFonts w:ascii="Times New Roman" w:hAnsi="Times New Roman" w:cs="Times New Roman"/>
          <w:sz w:val="28"/>
          <w:szCs w:val="28"/>
        </w:rPr>
        <w:t xml:space="preserve">сайта Чувашстата </w:t>
      </w:r>
      <w:r w:rsidRPr="0009031B">
        <w:rPr>
          <w:rFonts w:ascii="Times New Roman" w:hAnsi="Times New Roman" w:cs="Times New Roman"/>
          <w:sz w:val="28"/>
          <w:szCs w:val="28"/>
        </w:rPr>
        <w:t>в течение года поддерживался</w:t>
      </w:r>
      <w:r w:rsidR="00182138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sz w:val="28"/>
          <w:szCs w:val="28"/>
        </w:rPr>
        <w:t>в актуальном состоянии. Актуализирована информация о состоявшихся заседаниях</w:t>
      </w:r>
      <w:r w:rsidR="00182138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62145F" w:rsidRPr="0009031B">
        <w:rPr>
          <w:rFonts w:ascii="Times New Roman" w:hAnsi="Times New Roman" w:cs="Times New Roman"/>
          <w:sz w:val="28"/>
          <w:szCs w:val="28"/>
        </w:rPr>
        <w:t>К</w:t>
      </w:r>
      <w:r w:rsidRPr="0009031B">
        <w:rPr>
          <w:rFonts w:ascii="Times New Roman" w:hAnsi="Times New Roman" w:cs="Times New Roman"/>
          <w:sz w:val="28"/>
          <w:szCs w:val="28"/>
        </w:rPr>
        <w:t>омиссии, о разработанных нормативн</w:t>
      </w:r>
      <w:r w:rsidR="0062145F" w:rsidRPr="0009031B">
        <w:rPr>
          <w:rFonts w:ascii="Times New Roman" w:hAnsi="Times New Roman" w:cs="Times New Roman"/>
          <w:sz w:val="28"/>
          <w:szCs w:val="28"/>
        </w:rPr>
        <w:t>ых</w:t>
      </w:r>
      <w:r w:rsidRPr="0009031B"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="0062145F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182138"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Pr="0009031B">
        <w:rPr>
          <w:rFonts w:ascii="Times New Roman" w:hAnsi="Times New Roman" w:cs="Times New Roman"/>
          <w:sz w:val="28"/>
          <w:szCs w:val="28"/>
        </w:rPr>
        <w:t xml:space="preserve"> </w:t>
      </w:r>
      <w:r w:rsidR="00182138" w:rsidRPr="0009031B">
        <w:rPr>
          <w:rFonts w:ascii="Times New Roman" w:hAnsi="Times New Roman" w:cs="Times New Roman"/>
          <w:sz w:val="28"/>
          <w:szCs w:val="28"/>
        </w:rPr>
        <w:t>Росстата</w:t>
      </w:r>
      <w:r w:rsidR="0009031B" w:rsidRPr="0009031B">
        <w:rPr>
          <w:rFonts w:ascii="Times New Roman" w:hAnsi="Times New Roman" w:cs="Times New Roman"/>
          <w:sz w:val="28"/>
          <w:szCs w:val="28"/>
        </w:rPr>
        <w:t xml:space="preserve"> и Чувашстат</w:t>
      </w:r>
      <w:r w:rsidR="001D18DA">
        <w:rPr>
          <w:rFonts w:ascii="Times New Roman" w:hAnsi="Times New Roman" w:cs="Times New Roman"/>
          <w:sz w:val="28"/>
          <w:szCs w:val="28"/>
        </w:rPr>
        <w:t>а</w:t>
      </w:r>
      <w:r w:rsidR="00182138" w:rsidRPr="0009031B">
        <w:rPr>
          <w:rFonts w:ascii="Times New Roman" w:hAnsi="Times New Roman" w:cs="Times New Roman"/>
          <w:sz w:val="28"/>
          <w:szCs w:val="28"/>
        </w:rPr>
        <w:t xml:space="preserve">, </w:t>
      </w:r>
      <w:r w:rsidRPr="0009031B">
        <w:rPr>
          <w:rFonts w:ascii="Times New Roman" w:hAnsi="Times New Roman" w:cs="Times New Roman"/>
          <w:sz w:val="28"/>
          <w:szCs w:val="28"/>
        </w:rPr>
        <w:t xml:space="preserve">обновлены уже размещенные акты с учетом внесенных </w:t>
      </w:r>
      <w:r w:rsidR="0062145F" w:rsidRPr="0009031B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09031B">
        <w:rPr>
          <w:rFonts w:ascii="Times New Roman" w:hAnsi="Times New Roman" w:cs="Times New Roman"/>
          <w:sz w:val="28"/>
          <w:szCs w:val="28"/>
        </w:rPr>
        <w:t xml:space="preserve">изменений. </w:t>
      </w:r>
    </w:p>
    <w:p w:rsidR="0009031B" w:rsidRPr="0009031B" w:rsidRDefault="0009031B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31B">
        <w:rPr>
          <w:rFonts w:ascii="Times New Roman" w:hAnsi="Times New Roman" w:cs="Times New Roman"/>
          <w:bCs/>
          <w:sz w:val="28"/>
          <w:szCs w:val="28"/>
        </w:rPr>
        <w:t xml:space="preserve">В 2022 году обращения граждан </w:t>
      </w:r>
      <w:bookmarkStart w:id="1" w:name="_GoBack"/>
      <w:bookmarkEnd w:id="1"/>
      <w:r w:rsidRPr="0009031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9031B">
        <w:rPr>
          <w:rFonts w:ascii="Times New Roman" w:hAnsi="Times New Roman" w:cs="Times New Roman"/>
          <w:bCs/>
          <w:sz w:val="28"/>
          <w:szCs w:val="28"/>
        </w:rPr>
        <w:t>и организаций о фактах коррупции в Чувашстате, в том числе по «телефону доверия», не поступали.</w:t>
      </w:r>
    </w:p>
    <w:p w:rsidR="0009031B" w:rsidRPr="0009031B" w:rsidRDefault="0009031B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31B">
        <w:rPr>
          <w:rFonts w:ascii="Times New Roman" w:hAnsi="Times New Roman" w:cs="Times New Roman"/>
          <w:bCs/>
          <w:sz w:val="28"/>
          <w:szCs w:val="28"/>
        </w:rPr>
        <w:t>По результатам проведения мониторинга публикаций в средствах массовой информации фактов проявления коррупции в Чувашстате не выявлено.</w:t>
      </w:r>
    </w:p>
    <w:p w:rsidR="0009031B" w:rsidRPr="006C4A4F" w:rsidRDefault="0009031B" w:rsidP="00F149DE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031B" w:rsidRPr="006C4A4F" w:rsidSect="005B74FD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23" w:rsidRDefault="000F6E23" w:rsidP="007977AB">
      <w:pPr>
        <w:spacing w:after="0" w:line="240" w:lineRule="auto"/>
      </w:pPr>
      <w:r>
        <w:separator/>
      </w:r>
    </w:p>
  </w:endnote>
  <w:endnote w:type="continuationSeparator" w:id="0">
    <w:p w:rsidR="000F6E23" w:rsidRDefault="000F6E23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23" w:rsidRDefault="000F6E23" w:rsidP="007977AB">
      <w:pPr>
        <w:spacing w:after="0" w:line="240" w:lineRule="auto"/>
      </w:pPr>
      <w:r>
        <w:separator/>
      </w:r>
    </w:p>
  </w:footnote>
  <w:footnote w:type="continuationSeparator" w:id="0">
    <w:p w:rsidR="000F6E23" w:rsidRDefault="000F6E23" w:rsidP="0079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429013"/>
      <w:docPartObj>
        <w:docPartGallery w:val="Page Numbers (Top of Page)"/>
        <w:docPartUnique/>
      </w:docPartObj>
    </w:sdtPr>
    <w:sdtEndPr/>
    <w:sdtContent>
      <w:p w:rsidR="00476443" w:rsidRDefault="00476443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F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6443" w:rsidRDefault="0047644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0418"/>
    <w:multiLevelType w:val="hybridMultilevel"/>
    <w:tmpl w:val="44A24F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580F6E8F"/>
    <w:multiLevelType w:val="hybridMultilevel"/>
    <w:tmpl w:val="79C2A90C"/>
    <w:lvl w:ilvl="0" w:tplc="CAA0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88"/>
    <w:rsid w:val="0001263A"/>
    <w:rsid w:val="00020677"/>
    <w:rsid w:val="000206BF"/>
    <w:rsid w:val="00023EE2"/>
    <w:rsid w:val="0003275E"/>
    <w:rsid w:val="000335BD"/>
    <w:rsid w:val="00033A7E"/>
    <w:rsid w:val="000358FA"/>
    <w:rsid w:val="00035CF1"/>
    <w:rsid w:val="00044E13"/>
    <w:rsid w:val="00044EE3"/>
    <w:rsid w:val="000528F3"/>
    <w:rsid w:val="0005771E"/>
    <w:rsid w:val="00060F34"/>
    <w:rsid w:val="00064059"/>
    <w:rsid w:val="000658BE"/>
    <w:rsid w:val="00070C93"/>
    <w:rsid w:val="00072076"/>
    <w:rsid w:val="00073D1B"/>
    <w:rsid w:val="00074A09"/>
    <w:rsid w:val="00082EEF"/>
    <w:rsid w:val="00084B03"/>
    <w:rsid w:val="0009031B"/>
    <w:rsid w:val="000903F7"/>
    <w:rsid w:val="00090B85"/>
    <w:rsid w:val="00091001"/>
    <w:rsid w:val="00091404"/>
    <w:rsid w:val="000923CE"/>
    <w:rsid w:val="000A0827"/>
    <w:rsid w:val="000A348C"/>
    <w:rsid w:val="000A79C4"/>
    <w:rsid w:val="000B1A08"/>
    <w:rsid w:val="000B4834"/>
    <w:rsid w:val="000C0C9E"/>
    <w:rsid w:val="000C3AA4"/>
    <w:rsid w:val="000C4FCB"/>
    <w:rsid w:val="000C5652"/>
    <w:rsid w:val="000D10F6"/>
    <w:rsid w:val="000D28A1"/>
    <w:rsid w:val="000D5B27"/>
    <w:rsid w:val="000E2754"/>
    <w:rsid w:val="000E4F83"/>
    <w:rsid w:val="000E6262"/>
    <w:rsid w:val="000F344A"/>
    <w:rsid w:val="000F552C"/>
    <w:rsid w:val="000F6E23"/>
    <w:rsid w:val="001006DA"/>
    <w:rsid w:val="001009AA"/>
    <w:rsid w:val="00101E58"/>
    <w:rsid w:val="00111535"/>
    <w:rsid w:val="00112F99"/>
    <w:rsid w:val="00122604"/>
    <w:rsid w:val="001245CC"/>
    <w:rsid w:val="00125D93"/>
    <w:rsid w:val="00126E5F"/>
    <w:rsid w:val="00133601"/>
    <w:rsid w:val="00134039"/>
    <w:rsid w:val="00136EA2"/>
    <w:rsid w:val="00142A05"/>
    <w:rsid w:val="00147C22"/>
    <w:rsid w:val="00150082"/>
    <w:rsid w:val="0015109A"/>
    <w:rsid w:val="00154240"/>
    <w:rsid w:val="00156135"/>
    <w:rsid w:val="00157724"/>
    <w:rsid w:val="00160469"/>
    <w:rsid w:val="00160874"/>
    <w:rsid w:val="00161287"/>
    <w:rsid w:val="001621C5"/>
    <w:rsid w:val="00162408"/>
    <w:rsid w:val="00166A1E"/>
    <w:rsid w:val="00170970"/>
    <w:rsid w:val="001717A1"/>
    <w:rsid w:val="00172768"/>
    <w:rsid w:val="00181965"/>
    <w:rsid w:val="00182138"/>
    <w:rsid w:val="001843CE"/>
    <w:rsid w:val="0018582C"/>
    <w:rsid w:val="001916C9"/>
    <w:rsid w:val="00195040"/>
    <w:rsid w:val="0019574F"/>
    <w:rsid w:val="00196D52"/>
    <w:rsid w:val="001A162B"/>
    <w:rsid w:val="001A3112"/>
    <w:rsid w:val="001A633F"/>
    <w:rsid w:val="001B6288"/>
    <w:rsid w:val="001C56C4"/>
    <w:rsid w:val="001D18DA"/>
    <w:rsid w:val="001D1D68"/>
    <w:rsid w:val="001D5E63"/>
    <w:rsid w:val="001E1833"/>
    <w:rsid w:val="001E2111"/>
    <w:rsid w:val="001E5071"/>
    <w:rsid w:val="001E57B7"/>
    <w:rsid w:val="001F11BC"/>
    <w:rsid w:val="001F18C4"/>
    <w:rsid w:val="001F2D20"/>
    <w:rsid w:val="001F51C7"/>
    <w:rsid w:val="00204F1C"/>
    <w:rsid w:val="002121D4"/>
    <w:rsid w:val="00222093"/>
    <w:rsid w:val="00222502"/>
    <w:rsid w:val="00235AC6"/>
    <w:rsid w:val="0023724B"/>
    <w:rsid w:val="00237DB3"/>
    <w:rsid w:val="0024180E"/>
    <w:rsid w:val="0024584A"/>
    <w:rsid w:val="00251B2B"/>
    <w:rsid w:val="00260E3F"/>
    <w:rsid w:val="002619EC"/>
    <w:rsid w:val="0026289A"/>
    <w:rsid w:val="00272977"/>
    <w:rsid w:val="00281D4B"/>
    <w:rsid w:val="00287303"/>
    <w:rsid w:val="002917B2"/>
    <w:rsid w:val="002A0B43"/>
    <w:rsid w:val="002A54B3"/>
    <w:rsid w:val="002A78AB"/>
    <w:rsid w:val="002A79F0"/>
    <w:rsid w:val="002B1F63"/>
    <w:rsid w:val="002B6BEF"/>
    <w:rsid w:val="002C0335"/>
    <w:rsid w:val="002C2F0D"/>
    <w:rsid w:val="002D5E54"/>
    <w:rsid w:val="002D6676"/>
    <w:rsid w:val="002E4077"/>
    <w:rsid w:val="002E48AF"/>
    <w:rsid w:val="002E57A3"/>
    <w:rsid w:val="002E72B2"/>
    <w:rsid w:val="002F40CE"/>
    <w:rsid w:val="002F4431"/>
    <w:rsid w:val="0030179D"/>
    <w:rsid w:val="00302AB7"/>
    <w:rsid w:val="00306273"/>
    <w:rsid w:val="00306930"/>
    <w:rsid w:val="003069D9"/>
    <w:rsid w:val="003079B4"/>
    <w:rsid w:val="00307F96"/>
    <w:rsid w:val="00314DA4"/>
    <w:rsid w:val="00325B64"/>
    <w:rsid w:val="0033366E"/>
    <w:rsid w:val="00340538"/>
    <w:rsid w:val="0034276D"/>
    <w:rsid w:val="00344571"/>
    <w:rsid w:val="003447A3"/>
    <w:rsid w:val="0034699F"/>
    <w:rsid w:val="00350A24"/>
    <w:rsid w:val="00351208"/>
    <w:rsid w:val="003532CE"/>
    <w:rsid w:val="003562C7"/>
    <w:rsid w:val="00356B1C"/>
    <w:rsid w:val="00360677"/>
    <w:rsid w:val="00361343"/>
    <w:rsid w:val="00361BBD"/>
    <w:rsid w:val="00364817"/>
    <w:rsid w:val="00381960"/>
    <w:rsid w:val="00394121"/>
    <w:rsid w:val="003942B9"/>
    <w:rsid w:val="003A01CA"/>
    <w:rsid w:val="003A2514"/>
    <w:rsid w:val="003A5D18"/>
    <w:rsid w:val="003B584F"/>
    <w:rsid w:val="003D0710"/>
    <w:rsid w:val="003D14DD"/>
    <w:rsid w:val="003D1999"/>
    <w:rsid w:val="003D256B"/>
    <w:rsid w:val="003D3C09"/>
    <w:rsid w:val="003D46A0"/>
    <w:rsid w:val="003D5D49"/>
    <w:rsid w:val="003D5ECD"/>
    <w:rsid w:val="003D7B41"/>
    <w:rsid w:val="003E1D7B"/>
    <w:rsid w:val="003F333D"/>
    <w:rsid w:val="003F5749"/>
    <w:rsid w:val="00401B52"/>
    <w:rsid w:val="00401D06"/>
    <w:rsid w:val="004075FD"/>
    <w:rsid w:val="00412E3C"/>
    <w:rsid w:val="00417C78"/>
    <w:rsid w:val="0042134D"/>
    <w:rsid w:val="004223BE"/>
    <w:rsid w:val="00424FBC"/>
    <w:rsid w:val="0042540F"/>
    <w:rsid w:val="0043183E"/>
    <w:rsid w:val="00432E2B"/>
    <w:rsid w:val="00434637"/>
    <w:rsid w:val="004432D1"/>
    <w:rsid w:val="00446C88"/>
    <w:rsid w:val="004514E2"/>
    <w:rsid w:val="00453C0B"/>
    <w:rsid w:val="00454D54"/>
    <w:rsid w:val="00455D38"/>
    <w:rsid w:val="0045610C"/>
    <w:rsid w:val="004654DF"/>
    <w:rsid w:val="0046709A"/>
    <w:rsid w:val="00476443"/>
    <w:rsid w:val="00482985"/>
    <w:rsid w:val="0048323B"/>
    <w:rsid w:val="00483D36"/>
    <w:rsid w:val="0048485D"/>
    <w:rsid w:val="00485325"/>
    <w:rsid w:val="00485EE6"/>
    <w:rsid w:val="00491C42"/>
    <w:rsid w:val="00496CD3"/>
    <w:rsid w:val="004977DB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57A8"/>
    <w:rsid w:val="0052004B"/>
    <w:rsid w:val="00523143"/>
    <w:rsid w:val="00523615"/>
    <w:rsid w:val="00525592"/>
    <w:rsid w:val="00530E15"/>
    <w:rsid w:val="00532748"/>
    <w:rsid w:val="00534E63"/>
    <w:rsid w:val="005379C7"/>
    <w:rsid w:val="00541A40"/>
    <w:rsid w:val="00541D30"/>
    <w:rsid w:val="0056043A"/>
    <w:rsid w:val="00564682"/>
    <w:rsid w:val="00564C44"/>
    <w:rsid w:val="00567913"/>
    <w:rsid w:val="00571909"/>
    <w:rsid w:val="00571AF6"/>
    <w:rsid w:val="00571E3C"/>
    <w:rsid w:val="005721DD"/>
    <w:rsid w:val="00572577"/>
    <w:rsid w:val="00575C93"/>
    <w:rsid w:val="00575E5E"/>
    <w:rsid w:val="00585D73"/>
    <w:rsid w:val="00592DF2"/>
    <w:rsid w:val="005944FE"/>
    <w:rsid w:val="0059778D"/>
    <w:rsid w:val="005B58B4"/>
    <w:rsid w:val="005B5D3D"/>
    <w:rsid w:val="005B74FD"/>
    <w:rsid w:val="005C7A34"/>
    <w:rsid w:val="005D3DE2"/>
    <w:rsid w:val="005E4555"/>
    <w:rsid w:val="005F01D1"/>
    <w:rsid w:val="005F434C"/>
    <w:rsid w:val="00606282"/>
    <w:rsid w:val="006066F2"/>
    <w:rsid w:val="0060704B"/>
    <w:rsid w:val="00614D8C"/>
    <w:rsid w:val="006179B7"/>
    <w:rsid w:val="00620CDF"/>
    <w:rsid w:val="0062145F"/>
    <w:rsid w:val="00632CF9"/>
    <w:rsid w:val="006404DB"/>
    <w:rsid w:val="00640F5C"/>
    <w:rsid w:val="00645CDD"/>
    <w:rsid w:val="00645DF9"/>
    <w:rsid w:val="00654E15"/>
    <w:rsid w:val="00656CCE"/>
    <w:rsid w:val="00662B4D"/>
    <w:rsid w:val="00663D02"/>
    <w:rsid w:val="00665239"/>
    <w:rsid w:val="00667287"/>
    <w:rsid w:val="006836FB"/>
    <w:rsid w:val="00685686"/>
    <w:rsid w:val="00685FD1"/>
    <w:rsid w:val="00691A6B"/>
    <w:rsid w:val="0069246B"/>
    <w:rsid w:val="006A060E"/>
    <w:rsid w:val="006A0B42"/>
    <w:rsid w:val="006B168B"/>
    <w:rsid w:val="006B27E1"/>
    <w:rsid w:val="006B2A95"/>
    <w:rsid w:val="006B6E84"/>
    <w:rsid w:val="006C43E7"/>
    <w:rsid w:val="006C4A4F"/>
    <w:rsid w:val="006C5BED"/>
    <w:rsid w:val="006D090B"/>
    <w:rsid w:val="006D24AA"/>
    <w:rsid w:val="006E46FC"/>
    <w:rsid w:val="006F0859"/>
    <w:rsid w:val="006F0B8A"/>
    <w:rsid w:val="006F1439"/>
    <w:rsid w:val="006F210C"/>
    <w:rsid w:val="00700A76"/>
    <w:rsid w:val="007020D0"/>
    <w:rsid w:val="00702F02"/>
    <w:rsid w:val="007069B1"/>
    <w:rsid w:val="00711120"/>
    <w:rsid w:val="007136A5"/>
    <w:rsid w:val="00724077"/>
    <w:rsid w:val="007313AF"/>
    <w:rsid w:val="0073389B"/>
    <w:rsid w:val="00734309"/>
    <w:rsid w:val="007375EA"/>
    <w:rsid w:val="00737AAC"/>
    <w:rsid w:val="00745216"/>
    <w:rsid w:val="00754C4B"/>
    <w:rsid w:val="00755173"/>
    <w:rsid w:val="00762FE9"/>
    <w:rsid w:val="00770E17"/>
    <w:rsid w:val="00771FDC"/>
    <w:rsid w:val="00774C31"/>
    <w:rsid w:val="00780C73"/>
    <w:rsid w:val="007819BA"/>
    <w:rsid w:val="00784C2D"/>
    <w:rsid w:val="00785264"/>
    <w:rsid w:val="00790770"/>
    <w:rsid w:val="00791303"/>
    <w:rsid w:val="007922CF"/>
    <w:rsid w:val="00792EA3"/>
    <w:rsid w:val="00793D71"/>
    <w:rsid w:val="007977AB"/>
    <w:rsid w:val="007A2900"/>
    <w:rsid w:val="007A75EB"/>
    <w:rsid w:val="007B0DEA"/>
    <w:rsid w:val="007B62CB"/>
    <w:rsid w:val="007C03C6"/>
    <w:rsid w:val="007C3150"/>
    <w:rsid w:val="007D2414"/>
    <w:rsid w:val="007D594B"/>
    <w:rsid w:val="007E13E2"/>
    <w:rsid w:val="007E3015"/>
    <w:rsid w:val="007E497D"/>
    <w:rsid w:val="007E523D"/>
    <w:rsid w:val="007E5F82"/>
    <w:rsid w:val="007E6D3B"/>
    <w:rsid w:val="007F09A6"/>
    <w:rsid w:val="007F0F65"/>
    <w:rsid w:val="007F3E0E"/>
    <w:rsid w:val="007F4100"/>
    <w:rsid w:val="007F4BA7"/>
    <w:rsid w:val="00802745"/>
    <w:rsid w:val="00806429"/>
    <w:rsid w:val="00810609"/>
    <w:rsid w:val="00816925"/>
    <w:rsid w:val="0081753E"/>
    <w:rsid w:val="00821292"/>
    <w:rsid w:val="0082492E"/>
    <w:rsid w:val="00825AB8"/>
    <w:rsid w:val="00826DAC"/>
    <w:rsid w:val="00830FB5"/>
    <w:rsid w:val="00832ABD"/>
    <w:rsid w:val="00834243"/>
    <w:rsid w:val="00846ADA"/>
    <w:rsid w:val="00850D50"/>
    <w:rsid w:val="00852595"/>
    <w:rsid w:val="00856977"/>
    <w:rsid w:val="008711D8"/>
    <w:rsid w:val="00871903"/>
    <w:rsid w:val="00871B16"/>
    <w:rsid w:val="008720A8"/>
    <w:rsid w:val="008776E2"/>
    <w:rsid w:val="00881D25"/>
    <w:rsid w:val="0088562B"/>
    <w:rsid w:val="008915B6"/>
    <w:rsid w:val="00892C4A"/>
    <w:rsid w:val="0089437A"/>
    <w:rsid w:val="008A5B96"/>
    <w:rsid w:val="008B2A95"/>
    <w:rsid w:val="008B746D"/>
    <w:rsid w:val="008B7D93"/>
    <w:rsid w:val="008C51B7"/>
    <w:rsid w:val="008C74DF"/>
    <w:rsid w:val="008D008D"/>
    <w:rsid w:val="008D0BCE"/>
    <w:rsid w:val="008D0D9A"/>
    <w:rsid w:val="008D2525"/>
    <w:rsid w:val="008D339A"/>
    <w:rsid w:val="008E0957"/>
    <w:rsid w:val="008E22A3"/>
    <w:rsid w:val="008E3B4C"/>
    <w:rsid w:val="008E5025"/>
    <w:rsid w:val="008E7783"/>
    <w:rsid w:val="008F0A09"/>
    <w:rsid w:val="008F15C0"/>
    <w:rsid w:val="008F333E"/>
    <w:rsid w:val="008F3CA5"/>
    <w:rsid w:val="008F4843"/>
    <w:rsid w:val="008F5F3B"/>
    <w:rsid w:val="00900A78"/>
    <w:rsid w:val="00901B03"/>
    <w:rsid w:val="00911819"/>
    <w:rsid w:val="00913541"/>
    <w:rsid w:val="0091697C"/>
    <w:rsid w:val="00921D19"/>
    <w:rsid w:val="00922E3E"/>
    <w:rsid w:val="00924DD4"/>
    <w:rsid w:val="0092581E"/>
    <w:rsid w:val="0092751D"/>
    <w:rsid w:val="00931B05"/>
    <w:rsid w:val="00935197"/>
    <w:rsid w:val="00936CAB"/>
    <w:rsid w:val="009418BE"/>
    <w:rsid w:val="00943552"/>
    <w:rsid w:val="0094650F"/>
    <w:rsid w:val="00947EB9"/>
    <w:rsid w:val="00954AD2"/>
    <w:rsid w:val="00971372"/>
    <w:rsid w:val="00971CC3"/>
    <w:rsid w:val="009740F9"/>
    <w:rsid w:val="009746D7"/>
    <w:rsid w:val="00976083"/>
    <w:rsid w:val="00976783"/>
    <w:rsid w:val="00980240"/>
    <w:rsid w:val="0098092A"/>
    <w:rsid w:val="00981D16"/>
    <w:rsid w:val="00985669"/>
    <w:rsid w:val="00987000"/>
    <w:rsid w:val="00991C26"/>
    <w:rsid w:val="0099622A"/>
    <w:rsid w:val="009A0F51"/>
    <w:rsid w:val="009A78E4"/>
    <w:rsid w:val="009B1C3F"/>
    <w:rsid w:val="009B280E"/>
    <w:rsid w:val="009B5BCA"/>
    <w:rsid w:val="009B64D0"/>
    <w:rsid w:val="009C0499"/>
    <w:rsid w:val="009C79CC"/>
    <w:rsid w:val="009E2A46"/>
    <w:rsid w:val="009E55C3"/>
    <w:rsid w:val="009F2555"/>
    <w:rsid w:val="009F4AE8"/>
    <w:rsid w:val="00A00100"/>
    <w:rsid w:val="00A00D74"/>
    <w:rsid w:val="00A0375A"/>
    <w:rsid w:val="00A06BC8"/>
    <w:rsid w:val="00A263BE"/>
    <w:rsid w:val="00A3188D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5166E"/>
    <w:rsid w:val="00A62C88"/>
    <w:rsid w:val="00A652B9"/>
    <w:rsid w:val="00A659D2"/>
    <w:rsid w:val="00A659F2"/>
    <w:rsid w:val="00A670EA"/>
    <w:rsid w:val="00A7116F"/>
    <w:rsid w:val="00A733BC"/>
    <w:rsid w:val="00A77E5F"/>
    <w:rsid w:val="00A8138F"/>
    <w:rsid w:val="00A82D76"/>
    <w:rsid w:val="00A86E5A"/>
    <w:rsid w:val="00A91212"/>
    <w:rsid w:val="00A91757"/>
    <w:rsid w:val="00A966B9"/>
    <w:rsid w:val="00A97121"/>
    <w:rsid w:val="00AA7570"/>
    <w:rsid w:val="00AB4048"/>
    <w:rsid w:val="00AB4123"/>
    <w:rsid w:val="00AC3539"/>
    <w:rsid w:val="00AC4BE4"/>
    <w:rsid w:val="00AC5256"/>
    <w:rsid w:val="00AD01E7"/>
    <w:rsid w:val="00AD36B8"/>
    <w:rsid w:val="00AE67A9"/>
    <w:rsid w:val="00AE6EF5"/>
    <w:rsid w:val="00AE7B31"/>
    <w:rsid w:val="00AF2EC5"/>
    <w:rsid w:val="00B11B41"/>
    <w:rsid w:val="00B11CDA"/>
    <w:rsid w:val="00B12FAC"/>
    <w:rsid w:val="00B134B0"/>
    <w:rsid w:val="00B14C87"/>
    <w:rsid w:val="00B1679B"/>
    <w:rsid w:val="00B21485"/>
    <w:rsid w:val="00B273B3"/>
    <w:rsid w:val="00B36C85"/>
    <w:rsid w:val="00B3766C"/>
    <w:rsid w:val="00B37AA0"/>
    <w:rsid w:val="00B40411"/>
    <w:rsid w:val="00B56C04"/>
    <w:rsid w:val="00B60250"/>
    <w:rsid w:val="00B64EF0"/>
    <w:rsid w:val="00B70509"/>
    <w:rsid w:val="00B709BB"/>
    <w:rsid w:val="00B71FE5"/>
    <w:rsid w:val="00B756A7"/>
    <w:rsid w:val="00B83728"/>
    <w:rsid w:val="00B875F7"/>
    <w:rsid w:val="00B954FF"/>
    <w:rsid w:val="00BA22D6"/>
    <w:rsid w:val="00BA4E11"/>
    <w:rsid w:val="00BA68AB"/>
    <w:rsid w:val="00BB3F01"/>
    <w:rsid w:val="00BB475C"/>
    <w:rsid w:val="00BC05B3"/>
    <w:rsid w:val="00BC0CE2"/>
    <w:rsid w:val="00BC1BA4"/>
    <w:rsid w:val="00BC4BEE"/>
    <w:rsid w:val="00BD0266"/>
    <w:rsid w:val="00BD04B5"/>
    <w:rsid w:val="00BD1D0D"/>
    <w:rsid w:val="00BD48EB"/>
    <w:rsid w:val="00BD52D9"/>
    <w:rsid w:val="00BD6BD0"/>
    <w:rsid w:val="00BF068A"/>
    <w:rsid w:val="00BF23EB"/>
    <w:rsid w:val="00BF34C8"/>
    <w:rsid w:val="00BF4D8F"/>
    <w:rsid w:val="00BF5546"/>
    <w:rsid w:val="00C00016"/>
    <w:rsid w:val="00C03276"/>
    <w:rsid w:val="00C1009E"/>
    <w:rsid w:val="00C10758"/>
    <w:rsid w:val="00C11C59"/>
    <w:rsid w:val="00C136E5"/>
    <w:rsid w:val="00C16188"/>
    <w:rsid w:val="00C21D14"/>
    <w:rsid w:val="00C2332E"/>
    <w:rsid w:val="00C33DCE"/>
    <w:rsid w:val="00C40955"/>
    <w:rsid w:val="00C42EE8"/>
    <w:rsid w:val="00C45223"/>
    <w:rsid w:val="00C52465"/>
    <w:rsid w:val="00C53128"/>
    <w:rsid w:val="00C53BF6"/>
    <w:rsid w:val="00C55D48"/>
    <w:rsid w:val="00C635B0"/>
    <w:rsid w:val="00C65454"/>
    <w:rsid w:val="00C67E08"/>
    <w:rsid w:val="00C735A7"/>
    <w:rsid w:val="00C73E61"/>
    <w:rsid w:val="00C77A6C"/>
    <w:rsid w:val="00C86C93"/>
    <w:rsid w:val="00C9245C"/>
    <w:rsid w:val="00C94A89"/>
    <w:rsid w:val="00C95BAF"/>
    <w:rsid w:val="00C96929"/>
    <w:rsid w:val="00CA0EA7"/>
    <w:rsid w:val="00CA3433"/>
    <w:rsid w:val="00CB23DE"/>
    <w:rsid w:val="00CB3211"/>
    <w:rsid w:val="00CB4FAC"/>
    <w:rsid w:val="00CB5031"/>
    <w:rsid w:val="00CB5C82"/>
    <w:rsid w:val="00CC3046"/>
    <w:rsid w:val="00CC78EA"/>
    <w:rsid w:val="00CD1CF2"/>
    <w:rsid w:val="00CD7EC5"/>
    <w:rsid w:val="00CE1D6B"/>
    <w:rsid w:val="00CE264D"/>
    <w:rsid w:val="00CE45B8"/>
    <w:rsid w:val="00CE48F5"/>
    <w:rsid w:val="00CF1D21"/>
    <w:rsid w:val="00CF5A39"/>
    <w:rsid w:val="00D000E0"/>
    <w:rsid w:val="00D00198"/>
    <w:rsid w:val="00D0185F"/>
    <w:rsid w:val="00D01D21"/>
    <w:rsid w:val="00D1167E"/>
    <w:rsid w:val="00D1309D"/>
    <w:rsid w:val="00D15958"/>
    <w:rsid w:val="00D15F9D"/>
    <w:rsid w:val="00D16A85"/>
    <w:rsid w:val="00D16AC4"/>
    <w:rsid w:val="00D31F42"/>
    <w:rsid w:val="00D35470"/>
    <w:rsid w:val="00D40440"/>
    <w:rsid w:val="00D40F8D"/>
    <w:rsid w:val="00D419B0"/>
    <w:rsid w:val="00D452F1"/>
    <w:rsid w:val="00D4687E"/>
    <w:rsid w:val="00D534D1"/>
    <w:rsid w:val="00D5780D"/>
    <w:rsid w:val="00D656A4"/>
    <w:rsid w:val="00D66826"/>
    <w:rsid w:val="00D67599"/>
    <w:rsid w:val="00D677C3"/>
    <w:rsid w:val="00D76DF0"/>
    <w:rsid w:val="00D77771"/>
    <w:rsid w:val="00D80DF9"/>
    <w:rsid w:val="00D81651"/>
    <w:rsid w:val="00D8224D"/>
    <w:rsid w:val="00D86CBD"/>
    <w:rsid w:val="00D93B67"/>
    <w:rsid w:val="00D95AB2"/>
    <w:rsid w:val="00D96F87"/>
    <w:rsid w:val="00D97A06"/>
    <w:rsid w:val="00DA050E"/>
    <w:rsid w:val="00DA0F4D"/>
    <w:rsid w:val="00DA591C"/>
    <w:rsid w:val="00DA6CEF"/>
    <w:rsid w:val="00DB1350"/>
    <w:rsid w:val="00DB6BFC"/>
    <w:rsid w:val="00DC05DA"/>
    <w:rsid w:val="00DC34FF"/>
    <w:rsid w:val="00DC42B5"/>
    <w:rsid w:val="00DD3066"/>
    <w:rsid w:val="00DE08D5"/>
    <w:rsid w:val="00DE595F"/>
    <w:rsid w:val="00DE5A1F"/>
    <w:rsid w:val="00E0308D"/>
    <w:rsid w:val="00E1285A"/>
    <w:rsid w:val="00E12C7F"/>
    <w:rsid w:val="00E23C74"/>
    <w:rsid w:val="00E401A8"/>
    <w:rsid w:val="00E443BF"/>
    <w:rsid w:val="00E46D20"/>
    <w:rsid w:val="00E479A6"/>
    <w:rsid w:val="00E52504"/>
    <w:rsid w:val="00E55B58"/>
    <w:rsid w:val="00E60428"/>
    <w:rsid w:val="00E626EB"/>
    <w:rsid w:val="00E72831"/>
    <w:rsid w:val="00E75AE9"/>
    <w:rsid w:val="00E76CAE"/>
    <w:rsid w:val="00E86844"/>
    <w:rsid w:val="00E95A0C"/>
    <w:rsid w:val="00E95FF1"/>
    <w:rsid w:val="00E9772F"/>
    <w:rsid w:val="00EA65BD"/>
    <w:rsid w:val="00EB045D"/>
    <w:rsid w:val="00EB5B63"/>
    <w:rsid w:val="00EB6CF3"/>
    <w:rsid w:val="00EC5024"/>
    <w:rsid w:val="00ED078C"/>
    <w:rsid w:val="00ED2FD7"/>
    <w:rsid w:val="00EE2262"/>
    <w:rsid w:val="00EE4830"/>
    <w:rsid w:val="00EE6C2E"/>
    <w:rsid w:val="00EE6D46"/>
    <w:rsid w:val="00EF4C8C"/>
    <w:rsid w:val="00EF6EF1"/>
    <w:rsid w:val="00EF7143"/>
    <w:rsid w:val="00F03919"/>
    <w:rsid w:val="00F04286"/>
    <w:rsid w:val="00F049D3"/>
    <w:rsid w:val="00F057D1"/>
    <w:rsid w:val="00F05FE8"/>
    <w:rsid w:val="00F06E8E"/>
    <w:rsid w:val="00F149DE"/>
    <w:rsid w:val="00F22887"/>
    <w:rsid w:val="00F23D79"/>
    <w:rsid w:val="00F24EA5"/>
    <w:rsid w:val="00F270F3"/>
    <w:rsid w:val="00F33CA0"/>
    <w:rsid w:val="00F3501E"/>
    <w:rsid w:val="00F356DA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12DA"/>
    <w:rsid w:val="00FA087C"/>
    <w:rsid w:val="00FA6E2D"/>
    <w:rsid w:val="00FB6BC8"/>
    <w:rsid w:val="00FC0DF3"/>
    <w:rsid w:val="00FE16DB"/>
    <w:rsid w:val="00FE4EA9"/>
    <w:rsid w:val="00FE7CE6"/>
    <w:rsid w:val="00FF2AB7"/>
    <w:rsid w:val="00FF4539"/>
    <w:rsid w:val="00FF50A5"/>
    <w:rsid w:val="00FF5822"/>
    <w:rsid w:val="00FF6DFB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1EF8D"/>
  <w15:docId w15:val="{95F6CA10-CF64-48B9-84EE-75BAA5FA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link w:val="ac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C61D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C61D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3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BC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Без интервала Знак"/>
    <w:link w:val="ab"/>
    <w:uiPriority w:val="1"/>
    <w:rsid w:val="001C56C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06654-F3CC-41A1-8CC8-C3F0EB63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Васильева Ирина Васильевна</cp:lastModifiedBy>
  <cp:revision>48</cp:revision>
  <cp:lastPrinted>2023-02-16T11:37:00Z</cp:lastPrinted>
  <dcterms:created xsi:type="dcterms:W3CDTF">2023-02-01T10:28:00Z</dcterms:created>
  <dcterms:modified xsi:type="dcterms:W3CDTF">2023-02-16T11:40:00Z</dcterms:modified>
</cp:coreProperties>
</file>